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09" w:rsidRPr="004B7809" w:rsidRDefault="004B7809" w:rsidP="004B7809">
      <w:pPr>
        <w:pStyle w:val="Title"/>
        <w:rPr>
          <w:color w:val="808080" w:themeColor="background1" w:themeShade="80"/>
          <w:sz w:val="36"/>
          <w:szCs w:val="36"/>
        </w:rPr>
      </w:pPr>
      <w:r w:rsidRPr="004B7809">
        <w:rPr>
          <w:color w:val="808080" w:themeColor="background1" w:themeShade="80"/>
          <w:sz w:val="36"/>
          <w:szCs w:val="36"/>
        </w:rPr>
        <w:t>Daybreak Elementary</w:t>
      </w:r>
    </w:p>
    <w:p w:rsidR="004B7809" w:rsidRPr="004B7809" w:rsidRDefault="004B7809" w:rsidP="004B7809">
      <w:pPr>
        <w:pStyle w:val="Title"/>
        <w:rPr>
          <w:color w:val="808080" w:themeColor="background1" w:themeShade="80"/>
          <w:sz w:val="36"/>
          <w:szCs w:val="36"/>
        </w:rPr>
      </w:pPr>
      <w:r w:rsidRPr="004B7809">
        <w:rPr>
          <w:color w:val="808080" w:themeColor="background1" w:themeShade="80"/>
          <w:sz w:val="36"/>
          <w:szCs w:val="36"/>
        </w:rPr>
        <w:t>School Community Council</w:t>
      </w:r>
      <w:r w:rsidRPr="004B7809">
        <w:rPr>
          <w:color w:val="808080" w:themeColor="background1" w:themeShade="80"/>
          <w:sz w:val="36"/>
          <w:szCs w:val="36"/>
        </w:rPr>
        <w:br/>
        <w:t>Meeting Minutes</w:t>
      </w:r>
    </w:p>
    <w:p w:rsidR="004B7809" w:rsidRDefault="004B7809" w:rsidP="004B7809">
      <w:pPr>
        <w:pStyle w:val="Title"/>
        <w:rPr>
          <w:color w:val="808080" w:themeColor="background1" w:themeShade="80"/>
          <w:sz w:val="24"/>
          <w:szCs w:val="24"/>
        </w:rPr>
      </w:pPr>
      <w:r w:rsidRPr="004B7809">
        <w:rPr>
          <w:color w:val="808080" w:themeColor="background1" w:themeShade="80"/>
          <w:sz w:val="24"/>
          <w:szCs w:val="24"/>
        </w:rPr>
        <w:t>October 18th, 2017</w:t>
      </w:r>
    </w:p>
    <w:p w:rsidR="004B7809" w:rsidRPr="00EB4814" w:rsidRDefault="004B7809" w:rsidP="004B7809">
      <w:pPr>
        <w:pStyle w:val="Heading1"/>
      </w:pPr>
      <w:bookmarkStart w:id="0" w:name="_GoBack"/>
      <w:bookmarkEnd w:id="0"/>
      <w:r w:rsidRPr="00EB4814">
        <w:t>Called to order</w:t>
      </w:r>
    </w:p>
    <w:p w:rsidR="004B7809" w:rsidRPr="00EB4814" w:rsidRDefault="004B7809" w:rsidP="004B7809">
      <w:pPr>
        <w:spacing w:line="240" w:lineRule="auto"/>
        <w:rPr>
          <w:b w:val="0"/>
          <w:sz w:val="24"/>
          <w:szCs w:val="24"/>
        </w:rPr>
      </w:pPr>
      <w:r w:rsidRPr="00EB4814">
        <w:rPr>
          <w:b w:val="0"/>
          <w:sz w:val="24"/>
          <w:szCs w:val="24"/>
        </w:rPr>
        <w:t xml:space="preserve">Andrea Sam called a meeting of </w:t>
      </w:r>
      <w:r w:rsidRPr="00EB4814">
        <w:rPr>
          <w:rStyle w:val="Strong"/>
          <w:b w:val="0"/>
          <w:color w:val="auto"/>
          <w:sz w:val="24"/>
          <w:szCs w:val="24"/>
        </w:rPr>
        <w:t xml:space="preserve">Daybreak Elementary School Community Council at Daybreak Elementary </w:t>
      </w:r>
      <w:r w:rsidRPr="00EB4814">
        <w:rPr>
          <w:b w:val="0"/>
          <w:color w:val="auto"/>
          <w:sz w:val="24"/>
          <w:szCs w:val="24"/>
        </w:rPr>
        <w:t xml:space="preserve">on </w:t>
      </w:r>
      <w:r w:rsidRPr="00EB4814">
        <w:rPr>
          <w:rStyle w:val="Strong"/>
          <w:b w:val="0"/>
          <w:color w:val="auto"/>
          <w:sz w:val="24"/>
          <w:szCs w:val="24"/>
        </w:rPr>
        <w:t>October 18</w:t>
      </w:r>
      <w:r w:rsidRPr="00EB4814">
        <w:rPr>
          <w:rStyle w:val="Strong"/>
          <w:b w:val="0"/>
          <w:color w:val="auto"/>
          <w:sz w:val="24"/>
          <w:szCs w:val="24"/>
          <w:vertAlign w:val="superscript"/>
        </w:rPr>
        <w:t>th</w:t>
      </w:r>
      <w:r w:rsidRPr="00EB4814">
        <w:rPr>
          <w:rStyle w:val="Strong"/>
          <w:b w:val="0"/>
          <w:color w:val="auto"/>
          <w:sz w:val="24"/>
          <w:szCs w:val="24"/>
        </w:rPr>
        <w:t>, 2017 | 9:00 A.M.</w:t>
      </w:r>
    </w:p>
    <w:p w:rsidR="004B7809" w:rsidRPr="00EB4814" w:rsidRDefault="004B7809" w:rsidP="004B7809">
      <w:pPr>
        <w:pStyle w:val="Heading1"/>
      </w:pPr>
      <w:r w:rsidRPr="00EB4814">
        <w:t xml:space="preserve">Attendees </w:t>
      </w:r>
    </w:p>
    <w:p w:rsidR="004B7809" w:rsidRPr="00EB4814" w:rsidRDefault="004B7809" w:rsidP="004B7809">
      <w:pPr>
        <w:spacing w:line="240" w:lineRule="auto"/>
        <w:rPr>
          <w:rFonts w:ascii="Times" w:eastAsia="Times New Roman" w:hAnsi="Times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Kristy Whiteside, Brad Sorenson, Michelle Dailey, Andrea Sam, Katie Bond, </w:t>
      </w:r>
      <w:proofErr w:type="spellStart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Alysha</w:t>
      </w:r>
      <w:proofErr w:type="spellEnd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Nielson, Katie Olsen, Whitney Dawson, Chip Dawson, April Rudd, Shana Mondragon, Cheri Ford, Eric Mortensen, and Lindsay </w:t>
      </w:r>
      <w:proofErr w:type="spellStart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Dockter</w:t>
      </w:r>
      <w:proofErr w:type="spellEnd"/>
    </w:p>
    <w:p w:rsidR="004B7809" w:rsidRPr="00EB4814" w:rsidRDefault="004B7809" w:rsidP="004B7809">
      <w:pPr>
        <w:pStyle w:val="Heading1"/>
      </w:pPr>
      <w:r w:rsidRPr="00EB4814">
        <w:t>Approval of minutes</w:t>
      </w:r>
    </w:p>
    <w:p w:rsidR="004B7809" w:rsidRPr="00EB4814" w:rsidRDefault="004B7809" w:rsidP="004B7809">
      <w:p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Katie Bond motioned to approve minutes, </w:t>
      </w:r>
      <w:proofErr w:type="spellStart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Alysha</w:t>
      </w:r>
      <w:proofErr w:type="spellEnd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Nielson seconded. Board unanimously approved.</w:t>
      </w:r>
    </w:p>
    <w:p w:rsidR="004B7809" w:rsidRPr="00EB4814" w:rsidRDefault="004B7809" w:rsidP="004B7809">
      <w:pPr>
        <w:pStyle w:val="Heading1"/>
      </w:pPr>
      <w:r w:rsidRPr="00EB4814">
        <w:t>Cookie Dough Fundraiser</w:t>
      </w:r>
    </w:p>
    <w:p w:rsidR="004B7809" w:rsidRPr="00EB4814" w:rsidRDefault="004B7809" w:rsidP="004B7809">
      <w:p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Sign-ups for helping to distribute cookie dough.</w:t>
      </w:r>
      <w:proofErr w:type="gramEnd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October 26th from 3-6:00PM in cafeteria</w:t>
      </w:r>
    </w:p>
    <w:p w:rsidR="004B7809" w:rsidRPr="00EB4814" w:rsidRDefault="004B7809" w:rsidP="004B7809">
      <w:pPr>
        <w:pStyle w:val="Heading1"/>
      </w:pPr>
      <w:r w:rsidRPr="00EB4814">
        <w:t>Discussion of Boundary Process – Brad Sorenson</w:t>
      </w:r>
    </w:p>
    <w:p w:rsidR="004B7809" w:rsidRPr="00EB4814" w:rsidRDefault="004B7809" w:rsidP="004B7809">
      <w:p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hAnsiTheme="minorHAnsi"/>
          <w:b w:val="0"/>
          <w:sz w:val="24"/>
          <w:szCs w:val="24"/>
        </w:rPr>
        <w:t xml:space="preserve">Brad came to discuss the </w:t>
      </w: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potential boundary changes that could impact Daybreak and surrounding schools (</w:t>
      </w:r>
      <w:proofErr w:type="spellStart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Welby</w:t>
      </w:r>
      <w:proofErr w:type="spellEnd"/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, Eastlake, Golden Fields).</w:t>
      </w:r>
    </w:p>
    <w:p w:rsidR="004B7809" w:rsidRPr="00EB4814" w:rsidRDefault="004B7809" w:rsidP="004B7809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Boundaries are researched, open houses held to gather input, possible adjustments made, plan presented to board, and the boundaries approved.</w:t>
      </w:r>
    </w:p>
    <w:p w:rsidR="004B7809" w:rsidRPr="00EB4814" w:rsidRDefault="004B7809" w:rsidP="004B7809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Goal is to keep everyone in mind and informed throughout the process</w:t>
      </w:r>
    </w:p>
    <w:p w:rsidR="004B7809" w:rsidRPr="00EB4814" w:rsidRDefault="004B7809" w:rsidP="004B7809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Factors to consider include school capacity, feeder system, input from community natural boundaries, long-term issues, feasibility and functionality, cost, enrollment growth</w:t>
      </w:r>
    </w:p>
    <w:p w:rsidR="004B7809" w:rsidRPr="00EB4814" w:rsidRDefault="004B7809" w:rsidP="004B7809">
      <w:pPr>
        <w:pStyle w:val="ListParagraph"/>
        <w:numPr>
          <w:ilvl w:val="1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Eastlake population at 1,030 with capacity of 925 w/o portables</w:t>
      </w:r>
    </w:p>
    <w:p w:rsidR="004B7809" w:rsidRDefault="004B7809" w:rsidP="004B7809">
      <w:pPr>
        <w:pStyle w:val="ListParagraph"/>
        <w:numPr>
          <w:ilvl w:val="1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Daybreak population at 680 with capacity of 925 w/o portable</w:t>
      </w:r>
    </w:p>
    <w:p w:rsidR="004B7809" w:rsidRPr="00154AF0" w:rsidRDefault="004B7809" w:rsidP="004B7809">
      <w:pPr>
        <w:pStyle w:val="ListParagraph"/>
        <w:numPr>
          <w:ilvl w:val="1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New high school and elementary being built at14500 S and Mountain View Corridor</w:t>
      </w:r>
    </w:p>
    <w:p w:rsidR="004B7809" w:rsidRPr="00EB4814" w:rsidRDefault="004B7809" w:rsidP="004B7809">
      <w:pPr>
        <w:pStyle w:val="ListParagraph"/>
        <w:numPr>
          <w:ilvl w:val="1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New junior high being built new Golden Fields</w:t>
      </w:r>
    </w:p>
    <w:p w:rsidR="004B7809" w:rsidRPr="00EB4814" w:rsidRDefault="004B7809" w:rsidP="004B7809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lastRenderedPageBreak/>
        <w:t>Public will be informed of the boundary process on November 14</w:t>
      </w: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th</w:t>
      </w: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, public hearing in January, and final approval by end of January.</w:t>
      </w:r>
    </w:p>
    <w:p w:rsidR="004B7809" w:rsidRPr="00EB4814" w:rsidRDefault="004B7809" w:rsidP="004B7809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Community Council needs to foster awareness of process and act as a contact.</w:t>
      </w:r>
    </w:p>
    <w:p w:rsidR="004B7809" w:rsidRPr="00EB4814" w:rsidRDefault="004B7809" w:rsidP="004B7809">
      <w:pPr>
        <w:pStyle w:val="Heading1"/>
      </w:pPr>
      <w:r w:rsidRPr="00EB4814">
        <w:t>SNAP</w:t>
      </w:r>
      <w:r>
        <w:t xml:space="preserve"> Plan</w:t>
      </w:r>
    </w:p>
    <w:p w:rsidR="004B7809" w:rsidRDefault="004B7809" w:rsidP="004B7809">
      <w:p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EB4814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Discussed school needs for safe walking and driving.</w:t>
      </w:r>
    </w:p>
    <w:p w:rsidR="004B7809" w:rsidRDefault="004B7809" w:rsidP="004B7809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We asked for a crossing guard at Pale Moon and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Oakmond</w:t>
      </w:r>
      <w:proofErr w:type="spellEnd"/>
    </w:p>
    <w:p w:rsidR="004B7809" w:rsidRDefault="004B7809" w:rsidP="004B7809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Rep will look into a flashing light at Blue Rise</w:t>
      </w:r>
    </w:p>
    <w:p w:rsidR="004B7809" w:rsidRDefault="004B7809" w:rsidP="004B7809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Drop-off zone curbing on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Oakmond</w:t>
      </w:r>
      <w:proofErr w:type="spellEnd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, Harvest Moon, and Kestrel Rise needs to be painted red.</w:t>
      </w:r>
    </w:p>
    <w:p w:rsidR="004B7809" w:rsidRPr="00154AF0" w:rsidRDefault="004B7809" w:rsidP="004B7809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“No Parking” signs needed on Kestrel Rise</w:t>
      </w:r>
    </w:p>
    <w:p w:rsidR="004B7809" w:rsidRPr="00154AF0" w:rsidRDefault="004B7809" w:rsidP="004B7809">
      <w:pPr>
        <w:pStyle w:val="Heading1"/>
      </w:pPr>
      <w:r>
        <w:t>Dual Immersion</w:t>
      </w:r>
    </w:p>
    <w:p w:rsidR="004B7809" w:rsidRDefault="004B7809" w:rsidP="004B7809">
      <w:p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Michelle Daily here to discuss Dual Immersion at Daybreak</w:t>
      </w:r>
    </w:p>
    <w:p w:rsidR="004B7809" w:rsidRPr="00154AF0" w:rsidRDefault="004B7809" w:rsidP="004B7809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Program includes 50% instruction in English 50% instruction in second language</w:t>
      </w:r>
    </w:p>
    <w:p w:rsidR="004B7809" w:rsidRPr="00154AF0" w:rsidRDefault="004B7809" w:rsidP="004B7809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English and 2</w:t>
      </w: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nd</w:t>
      </w: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language teachers need to work together</w:t>
      </w:r>
    </w:p>
    <w:p w:rsidR="004B7809" w:rsidRPr="00154AF0" w:rsidRDefault="004B7809" w:rsidP="004B7809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Benefits/Challenges</w:t>
      </w:r>
    </w:p>
    <w:p w:rsidR="004B7809" w:rsidRPr="00154AF0" w:rsidRDefault="004B7809" w:rsidP="004B7809">
      <w:pPr>
        <w:pStyle w:val="ListParagraph"/>
        <w:numPr>
          <w:ilvl w:val="1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Benefits include cognitive gains, academic and educational skills, intercultural understanding, and 2</w:t>
      </w: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>nd</w:t>
      </w: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language skills</w:t>
      </w:r>
    </w:p>
    <w:p w:rsidR="004B7809" w:rsidRDefault="004B7809" w:rsidP="004B7809">
      <w:pPr>
        <w:pStyle w:val="ListParagraph"/>
        <w:numPr>
          <w:ilvl w:val="1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 w:rsidRPr="00154AF0"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Challenges include class sizes, finding, portable constrictions, staffing, and possible divisiveness in the school.</w:t>
      </w:r>
    </w:p>
    <w:p w:rsidR="004B7809" w:rsidRDefault="004B7809" w:rsidP="004B7809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195 schools statewide are involved in Dual Immersion</w:t>
      </w:r>
    </w:p>
    <w:p w:rsidR="004B7809" w:rsidRDefault="004B7809" w:rsidP="004B7809">
      <w:pPr>
        <w:pStyle w:val="ListParagraph"/>
        <w:numPr>
          <w:ilvl w:val="1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Heartland, Majestic, Riverside,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Herriman</w:t>
      </w:r>
      <w:proofErr w:type="spellEnd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, and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Welby</w:t>
      </w:r>
      <w:proofErr w:type="spellEnd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all teach Spanish and feed into West Jordan Middle</w:t>
      </w:r>
    </w:p>
    <w:p w:rsidR="004B7809" w:rsidRDefault="004B7809" w:rsidP="004B7809">
      <w:pPr>
        <w:pStyle w:val="ListParagraph"/>
        <w:numPr>
          <w:ilvl w:val="1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Eastlake, Foothills, Monte Vista, and Southland teach Chinese and feed into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Oquirrh</w:t>
      </w:r>
      <w:proofErr w:type="spellEnd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 xml:space="preserve"> Middle, South Jordan, Copper Mountain, and Fort </w:t>
      </w:r>
      <w:proofErr w:type="spellStart"/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Herriman</w:t>
      </w:r>
      <w:proofErr w:type="spellEnd"/>
    </w:p>
    <w:p w:rsidR="004B7809" w:rsidRPr="00154AF0" w:rsidRDefault="004B7809" w:rsidP="004B7809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t>Options other than Dual Immersion were to discussed including STEAM program, language program after school, and a coding program</w:t>
      </w:r>
    </w:p>
    <w:p w:rsidR="004B7809" w:rsidRPr="00154AF0" w:rsidRDefault="004B7809" w:rsidP="004B7809">
      <w:pPr>
        <w:pStyle w:val="Heading1"/>
      </w:pPr>
      <w:r w:rsidRPr="00154AF0">
        <w:t>Next Meeting</w:t>
      </w:r>
    </w:p>
    <w:p w:rsidR="004B7809" w:rsidRPr="004B7809" w:rsidRDefault="004B7809" w:rsidP="004B7809">
      <w:pPr>
        <w:spacing w:line="240" w:lineRule="auto"/>
        <w:rPr>
          <w:b w:val="0"/>
          <w:color w:val="auto"/>
          <w:sz w:val="24"/>
          <w:szCs w:val="24"/>
        </w:rPr>
      </w:pPr>
      <w:r w:rsidRPr="004B7809">
        <w:rPr>
          <w:b w:val="0"/>
          <w:color w:val="auto"/>
          <w:sz w:val="24"/>
          <w:szCs w:val="24"/>
        </w:rPr>
        <w:t>Wednesday, November 14th, 2017 at 9:00 A.M.</w:t>
      </w:r>
    </w:p>
    <w:p w:rsidR="00145AB4" w:rsidRDefault="00145AB4"/>
    <w:sectPr w:rsidR="00145AB4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B06"/>
    <w:multiLevelType w:val="hybridMultilevel"/>
    <w:tmpl w:val="3B9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126"/>
    <w:multiLevelType w:val="hybridMultilevel"/>
    <w:tmpl w:val="097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0701"/>
    <w:multiLevelType w:val="hybridMultilevel"/>
    <w:tmpl w:val="B24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145AB4"/>
    <w:rsid w:val="004B7809"/>
    <w:rsid w:val="009D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2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09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7809"/>
    <w:pPr>
      <w:keepNext/>
      <w:keepLines/>
      <w:spacing w:before="440" w:after="200" w:line="240" w:lineRule="auto"/>
      <w:contextualSpacing/>
      <w:outlineLvl w:val="0"/>
    </w:pPr>
    <w:rPr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8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4B7809"/>
    <w:pPr>
      <w:spacing w:before="0" w:after="440" w:line="240" w:lineRule="auto"/>
      <w:contextualSpacing/>
    </w:pPr>
    <w:rPr>
      <w:color w:val="76923C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B7809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4B7809"/>
    <w:rPr>
      <w:b w:val="0"/>
      <w:bCs w:val="0"/>
      <w:color w:val="943634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4B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09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7809"/>
    <w:pPr>
      <w:keepNext/>
      <w:keepLines/>
      <w:spacing w:before="440" w:after="200" w:line="240" w:lineRule="auto"/>
      <w:contextualSpacing/>
      <w:outlineLvl w:val="0"/>
    </w:pPr>
    <w:rPr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8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"/>
    <w:qFormat/>
    <w:rsid w:val="004B7809"/>
    <w:pPr>
      <w:spacing w:before="0" w:after="440" w:line="240" w:lineRule="auto"/>
      <w:contextualSpacing/>
    </w:pPr>
    <w:rPr>
      <w:color w:val="76923C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B7809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4B7809"/>
    <w:rPr>
      <w:b w:val="0"/>
      <w:bCs w:val="0"/>
      <w:color w:val="943634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4B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Macintosh Word</Application>
  <DocSecurity>0</DocSecurity>
  <Lines>20</Lines>
  <Paragraphs>5</Paragraphs>
  <ScaleCrop>false</ScaleCrop>
  <Company>JSD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2018-01-02T21:12:00Z</dcterms:created>
  <dcterms:modified xsi:type="dcterms:W3CDTF">2018-01-02T21:14:00Z</dcterms:modified>
</cp:coreProperties>
</file>